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B0" w:rsidRDefault="007A747D" w:rsidP="007A747D">
      <w:pPr>
        <w:jc w:val="right"/>
      </w:pPr>
      <w:bookmarkStart w:id="0" w:name="_GoBack"/>
      <w:r>
        <w:rPr>
          <w:noProof/>
          <w:lang w:eastAsia="nb-NO"/>
        </w:rPr>
        <w:drawing>
          <wp:inline distT="0" distB="0" distL="0" distR="0">
            <wp:extent cx="1409700" cy="106045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F alt logo 3 farger med tekst under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6670" cy="1095783"/>
                    </a:xfrm>
                    <a:prstGeom prst="rect">
                      <a:avLst/>
                    </a:prstGeom>
                  </pic:spPr>
                </pic:pic>
              </a:graphicData>
            </a:graphic>
          </wp:inline>
        </w:drawing>
      </w:r>
      <w:bookmarkEnd w:id="0"/>
    </w:p>
    <w:p w:rsidR="007A747D" w:rsidRDefault="007A747D" w:rsidP="007A747D">
      <w:pPr>
        <w:jc w:val="right"/>
      </w:pPr>
    </w:p>
    <w:p w:rsidR="007A747D" w:rsidRPr="00967F7D" w:rsidRDefault="007A747D" w:rsidP="007A747D">
      <w:pPr>
        <w:rPr>
          <w:b/>
          <w:sz w:val="32"/>
          <w:szCs w:val="32"/>
        </w:rPr>
      </w:pPr>
      <w:r w:rsidRPr="00967F7D">
        <w:rPr>
          <w:b/>
          <w:sz w:val="32"/>
          <w:szCs w:val="32"/>
        </w:rPr>
        <w:t>Hovedmål med Grasrottrenerkurset:</w:t>
      </w:r>
    </w:p>
    <w:p w:rsidR="00967F7D" w:rsidRDefault="007A747D" w:rsidP="007A747D">
      <w:r w:rsidRPr="007A747D">
        <w:t>Lære hvordan du som trener setter i gang og leder fornuftig og tilrettela</w:t>
      </w:r>
      <w:r>
        <w:t>gt fotballaktivitet som skaper, Trygghet – Utfordringer – Mestring, på trening og i kamp.</w:t>
      </w:r>
    </w:p>
    <w:p w:rsidR="00967F7D" w:rsidRDefault="007A747D" w:rsidP="00C708F9">
      <w:pPr>
        <w:jc w:val="center"/>
      </w:pPr>
      <w:r>
        <w:rPr>
          <w:noProof/>
          <w:lang w:eastAsia="nb-NO"/>
        </w:rPr>
        <w:drawing>
          <wp:inline distT="0" distB="0" distL="0" distR="0">
            <wp:extent cx="2501265" cy="1399793"/>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srottrener 1 til 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3470" cy="1417816"/>
                    </a:xfrm>
                    <a:prstGeom prst="rect">
                      <a:avLst/>
                    </a:prstGeom>
                  </pic:spPr>
                </pic:pic>
              </a:graphicData>
            </a:graphic>
          </wp:inline>
        </w:drawing>
      </w:r>
    </w:p>
    <w:p w:rsidR="00967F7D" w:rsidRDefault="007A747D" w:rsidP="007A747D">
      <w:r w:rsidRPr="007A747D">
        <w:t>Etter gjennomgått delkurs 1 får du status som Barnefotballtrener. De enkelte delkursene er selvstendige kurs. Delkursenes innhold bygger på hverandre, så læringseffekten er størst ved å ta dem i riktig rekkefølge. Til sammen utgjør de fire delkursene det første trinnet i NFFs formelle trenerutdanning og gir autorisasjon som Grasrottrener. Alle som er trenere i barne- og ungdomsfotballen bør ha deler av eller hele dette kurset.</w:t>
      </w:r>
    </w:p>
    <w:p w:rsidR="00967F7D" w:rsidRDefault="007A747D" w:rsidP="00C708F9">
      <w:pPr>
        <w:jc w:val="center"/>
      </w:pPr>
      <w:r>
        <w:rPr>
          <w:noProof/>
          <w:lang w:eastAsia="nb-NO"/>
        </w:rPr>
        <w:drawing>
          <wp:inline distT="0" distB="0" distL="0" distR="0">
            <wp:extent cx="2299424" cy="1404696"/>
            <wp:effectExtent l="0" t="0" r="5715" b="508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ndet lÃ¦ri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5028" cy="1414229"/>
                    </a:xfrm>
                    <a:prstGeom prst="rect">
                      <a:avLst/>
                    </a:prstGeom>
                  </pic:spPr>
                </pic:pic>
              </a:graphicData>
            </a:graphic>
          </wp:inline>
        </w:drawing>
      </w:r>
    </w:p>
    <w:p w:rsidR="007A747D" w:rsidRDefault="007A747D" w:rsidP="007A747D">
      <w:r w:rsidRPr="007A747D">
        <w:t>Delkurs 1, som retter seg spesielt mot aldersgruppen 6–8 år, består av 3 moduler som hver er satt sammen av e-læring, klasseromsundervisning og praksisøkt på feltet. For at du skal få fullt utbytte av kurset, er det viktig at du gjør oppgavene og følger opplegget. På den måten møter du godt forberedt til kurssamlingene og vil kunne være en positiv bidragsyter på samlingene. Det gjør også at vi kan bruke mer tid på praktiske øvelser ute på treningsfeltet.</w:t>
      </w:r>
    </w:p>
    <w:p w:rsidR="007A747D" w:rsidRDefault="00967F7D" w:rsidP="007A747D">
      <w:r w:rsidRPr="003C054D">
        <w:t>Kurset</w:t>
      </w:r>
      <w:r>
        <w:t xml:space="preserve"> vil bli lagt til to ettermiddager, der det både er en teoretisk del og e</w:t>
      </w:r>
      <w:r w:rsidRPr="003C054D">
        <w:t>n praktisk de</w:t>
      </w:r>
      <w:r>
        <w:t xml:space="preserve">l. Den teoretiske delen vil være fra 17.00-18.15, etterfølgt av en praktisk del fra </w:t>
      </w:r>
      <w:r w:rsidRPr="003C054D">
        <w:t>18.30-ca. 21.</w:t>
      </w:r>
      <w:r>
        <w:t>00 begge dager</w:t>
      </w:r>
      <w:r w:rsidR="007A747D">
        <w:t xml:space="preserve">. </w:t>
      </w:r>
    </w:p>
    <w:p w:rsidR="00967F7D" w:rsidRPr="00C708F9" w:rsidRDefault="00C708F9" w:rsidP="00C708F9">
      <w:pPr>
        <w:spacing w:after="240"/>
        <w:rPr>
          <w:rFonts w:ascii="Arial" w:hAnsi="Arial" w:cs="Arial"/>
          <w:color w:val="1F497D"/>
          <w:sz w:val="18"/>
          <w:szCs w:val="18"/>
          <w:lang w:val="nn-NO"/>
        </w:rPr>
      </w:pPr>
      <w:r w:rsidRPr="00C708F9">
        <w:rPr>
          <w:rFonts w:ascii="Arial" w:hAnsi="Arial" w:cs="Arial"/>
          <w:color w:val="00205B"/>
          <w:sz w:val="18"/>
          <w:szCs w:val="18"/>
          <w:lang w:val="nn-NO"/>
        </w:rPr>
        <w:t>Vennleg helsing</w:t>
      </w:r>
      <w:r w:rsidRPr="00C708F9">
        <w:rPr>
          <w:rFonts w:ascii="Arial" w:hAnsi="Arial" w:cs="Arial"/>
          <w:color w:val="00205B"/>
          <w:sz w:val="18"/>
          <w:szCs w:val="18"/>
          <w:lang w:val="nn-NO"/>
        </w:rPr>
        <w:br/>
      </w:r>
      <w:r w:rsidRPr="00C708F9">
        <w:rPr>
          <w:rFonts w:ascii="Arial" w:hAnsi="Arial" w:cs="Arial"/>
          <w:b/>
          <w:bCs/>
          <w:color w:val="1F497D"/>
          <w:sz w:val="18"/>
          <w:szCs w:val="18"/>
          <w:lang w:val="nn-NO"/>
        </w:rPr>
        <w:t>Marius Lenni Bøe</w:t>
      </w:r>
      <w:r w:rsidRPr="00C708F9">
        <w:rPr>
          <w:rFonts w:ascii="Arial" w:hAnsi="Arial" w:cs="Arial"/>
          <w:b/>
          <w:bCs/>
          <w:color w:val="1F497D"/>
          <w:sz w:val="18"/>
          <w:szCs w:val="18"/>
          <w:lang w:val="nn-NO"/>
        </w:rPr>
        <w:br/>
      </w:r>
      <w:r w:rsidRPr="00C708F9">
        <w:rPr>
          <w:rFonts w:ascii="Arial" w:hAnsi="Arial" w:cs="Arial"/>
          <w:color w:val="1F497D"/>
          <w:sz w:val="18"/>
          <w:szCs w:val="18"/>
          <w:lang w:val="nn-NO"/>
        </w:rPr>
        <w:t>Trenarutviklar</w:t>
      </w:r>
      <w:r>
        <w:rPr>
          <w:rFonts w:ascii="Arial" w:hAnsi="Arial" w:cs="Arial"/>
          <w:color w:val="1F497D"/>
          <w:sz w:val="18"/>
          <w:szCs w:val="18"/>
          <w:lang w:val="nn-NO"/>
        </w:rPr>
        <w:t xml:space="preserve"> NFF Sogn og Fjordane</w:t>
      </w:r>
      <w:r>
        <w:rPr>
          <w:rFonts w:ascii="Arial" w:hAnsi="Arial" w:cs="Arial"/>
          <w:color w:val="1F497D"/>
          <w:sz w:val="18"/>
          <w:szCs w:val="18"/>
          <w:lang w:val="nn-NO"/>
        </w:rPr>
        <w:br/>
      </w:r>
      <w:hyperlink r:id="rId7" w:history="1">
        <w:r w:rsidRPr="00C708F9">
          <w:rPr>
            <w:rStyle w:val="Hyperkobling"/>
            <w:rFonts w:ascii="Arial" w:hAnsi="Arial" w:cs="Arial"/>
            <w:sz w:val="18"/>
            <w:szCs w:val="18"/>
            <w:lang w:val="nn-NO"/>
          </w:rPr>
          <w:t>mariuslenni.boe@fotball.no</w:t>
        </w:r>
      </w:hyperlink>
      <w:r w:rsidRPr="00C708F9">
        <w:rPr>
          <w:rFonts w:ascii="Arial" w:hAnsi="Arial" w:cs="Arial"/>
          <w:color w:val="1F497D"/>
          <w:sz w:val="18"/>
          <w:szCs w:val="18"/>
          <w:lang w:val="nn-NO"/>
        </w:rPr>
        <w:t xml:space="preserve"> </w:t>
      </w:r>
      <w:r>
        <w:rPr>
          <w:rFonts w:ascii="Arial" w:hAnsi="Arial" w:cs="Arial"/>
          <w:color w:val="00205B"/>
          <w:sz w:val="18"/>
          <w:szCs w:val="18"/>
          <w:lang w:val="nn-NO"/>
        </w:rPr>
        <w:t>  </w:t>
      </w:r>
      <w:r>
        <w:rPr>
          <w:rFonts w:ascii="Arial" w:hAnsi="Arial" w:cs="Arial"/>
          <w:color w:val="00205B"/>
          <w:sz w:val="18"/>
          <w:szCs w:val="18"/>
          <w:lang w:val="nn-NO"/>
        </w:rPr>
        <w:br/>
        <w:t>Tlf. +47 97 68 02 66</w:t>
      </w:r>
    </w:p>
    <w:sectPr w:rsidR="00967F7D" w:rsidRPr="00C70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7D"/>
    <w:rsid w:val="003C054D"/>
    <w:rsid w:val="007A747D"/>
    <w:rsid w:val="00967F7D"/>
    <w:rsid w:val="00C708F9"/>
    <w:rsid w:val="00D6610C"/>
    <w:rsid w:val="00DE6A3A"/>
    <w:rsid w:val="00E615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C14FE-FAED-4E1F-AD6A-2B8EB8A3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C708F9"/>
    <w:rPr>
      <w:color w:val="0563C1"/>
      <w:u w:val="single"/>
    </w:rPr>
  </w:style>
  <w:style w:type="paragraph" w:styleId="Bobletekst">
    <w:name w:val="Balloon Text"/>
    <w:basedOn w:val="Normal"/>
    <w:link w:val="BobletekstTegn"/>
    <w:uiPriority w:val="99"/>
    <w:semiHidden/>
    <w:unhideWhenUsed/>
    <w:rsid w:val="00C708F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70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8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iuslenni.boe@fotball.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40241C43.dotm</Template>
  <TotalTime>1</TotalTime>
  <Pages>1</Pages>
  <Words>233</Words>
  <Characters>1237</Characters>
  <Application>Microsoft Office Word</Application>
  <DocSecurity>4</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Bøe, Marius Lenni</dc:creator>
  <cp:keywords/>
  <dc:description/>
  <cp:lastModifiedBy>Laberg, Ruth</cp:lastModifiedBy>
  <cp:revision>2</cp:revision>
  <cp:lastPrinted>2018-05-04T07:47:00Z</cp:lastPrinted>
  <dcterms:created xsi:type="dcterms:W3CDTF">2018-05-09T10:23:00Z</dcterms:created>
  <dcterms:modified xsi:type="dcterms:W3CDTF">2018-05-09T10:23:00Z</dcterms:modified>
</cp:coreProperties>
</file>